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673" w:rsidRDefault="00577673" w:rsidP="00495EA4">
      <w:pPr>
        <w:autoSpaceDE w:val="0"/>
        <w:autoSpaceDN w:val="0"/>
        <w:adjustRightInd w:val="0"/>
        <w:spacing w:after="0" w:line="240" w:lineRule="auto"/>
        <w:rPr>
          <w:rFonts w:ascii="Arial" w:hAnsi="Arial" w:cs="Arial"/>
          <w:color w:val="0A800F"/>
          <w:sz w:val="48"/>
          <w:szCs w:val="48"/>
        </w:rPr>
      </w:pPr>
      <w:bookmarkStart w:id="0" w:name="_GoBack"/>
      <w:bookmarkEnd w:id="0"/>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631585" w:rsidP="00495EA4">
      <w:pPr>
        <w:autoSpaceDE w:val="0"/>
        <w:autoSpaceDN w:val="0"/>
        <w:adjustRightInd w:val="0"/>
        <w:spacing w:after="0" w:line="240" w:lineRule="auto"/>
        <w:rPr>
          <w:rFonts w:ascii="Arial" w:hAnsi="Arial" w:cs="Arial"/>
          <w:color w:val="0A800F"/>
          <w:sz w:val="48"/>
          <w:szCs w:val="48"/>
        </w:rPr>
      </w:pPr>
      <w:r>
        <w:rPr>
          <w:rFonts w:ascii="Arial" w:hAnsi="Arial" w:cs="Arial"/>
          <w:noProof/>
          <w:color w:val="0A800F"/>
          <w:sz w:val="48"/>
          <w:szCs w:val="48"/>
          <w:lang w:eastAsia="en-GB"/>
        </w:rPr>
        <w:drawing>
          <wp:inline distT="0" distB="0" distL="0" distR="0">
            <wp:extent cx="5731510" cy="31984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60F1E4.tmp"/>
                    <pic:cNvPicPr/>
                  </pic:nvPicPr>
                  <pic:blipFill>
                    <a:blip r:embed="rId7">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inline>
        </w:drawing>
      </w: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577673" w:rsidRDefault="00577673" w:rsidP="00495EA4">
      <w:pPr>
        <w:autoSpaceDE w:val="0"/>
        <w:autoSpaceDN w:val="0"/>
        <w:adjustRightInd w:val="0"/>
        <w:spacing w:after="0" w:line="240" w:lineRule="auto"/>
        <w:rPr>
          <w:rFonts w:ascii="Arial" w:hAnsi="Arial" w:cs="Arial"/>
          <w:color w:val="0A800F"/>
          <w:sz w:val="48"/>
          <w:szCs w:val="48"/>
        </w:rPr>
      </w:pPr>
    </w:p>
    <w:p w:rsidR="00495EA4" w:rsidRPr="00324C15" w:rsidRDefault="00495EA4" w:rsidP="00495EA4">
      <w:pPr>
        <w:autoSpaceDE w:val="0"/>
        <w:autoSpaceDN w:val="0"/>
        <w:adjustRightInd w:val="0"/>
        <w:spacing w:after="0" w:line="240" w:lineRule="auto"/>
        <w:rPr>
          <w:rFonts w:ascii="Arial" w:hAnsi="Arial" w:cs="Arial"/>
          <w:color w:val="538135" w:themeColor="accent6" w:themeShade="BF"/>
          <w:sz w:val="44"/>
          <w:szCs w:val="44"/>
        </w:rPr>
      </w:pPr>
      <w:r w:rsidRPr="00324C15">
        <w:rPr>
          <w:rFonts w:ascii="Arial" w:hAnsi="Arial" w:cs="Arial"/>
          <w:color w:val="538135" w:themeColor="accent6" w:themeShade="BF"/>
          <w:sz w:val="44"/>
          <w:szCs w:val="44"/>
        </w:rPr>
        <w:lastRenderedPageBreak/>
        <w:t>What is EBSA?</w:t>
      </w:r>
    </w:p>
    <w:p w:rsidR="00BB0BDA" w:rsidRPr="00BB0BDA" w:rsidRDefault="00BB0BDA" w:rsidP="00495EA4">
      <w:pPr>
        <w:rPr>
          <w:rFonts w:ascii="MyriadPro-Regular" w:hAnsi="MyriadPro-Regular" w:cs="MyriadPro-Regular"/>
          <w:i/>
          <w:color w:val="000000"/>
          <w:sz w:val="24"/>
          <w:szCs w:val="24"/>
        </w:rPr>
      </w:pPr>
      <w:r w:rsidRPr="00BB0BDA">
        <w:rPr>
          <w:rFonts w:ascii="MyriadPro-Regular" w:hAnsi="MyriadPro-Regular" w:cs="MyriadPro-Regular"/>
          <w:i/>
          <w:color w:val="000000"/>
          <w:sz w:val="24"/>
          <w:szCs w:val="24"/>
        </w:rPr>
        <w:t>Insert definition from Wakefield School EBSA Booklet</w:t>
      </w:r>
    </w:p>
    <w:p w:rsidR="00BB0BDA" w:rsidRDefault="00BB0BDA" w:rsidP="00495EA4">
      <w:pPr>
        <w:rPr>
          <w:rFonts w:ascii="MyriadPro-Regular" w:hAnsi="MyriadPro-Regular" w:cs="MyriadPro-Regular"/>
          <w:color w:val="000000"/>
          <w:sz w:val="24"/>
          <w:szCs w:val="24"/>
        </w:rPr>
      </w:pPr>
    </w:p>
    <w:p w:rsidR="00495EA4" w:rsidRPr="00324C15" w:rsidRDefault="00495EA4" w:rsidP="00495EA4">
      <w:pPr>
        <w:autoSpaceDE w:val="0"/>
        <w:autoSpaceDN w:val="0"/>
        <w:adjustRightInd w:val="0"/>
        <w:spacing w:after="0" w:line="240" w:lineRule="auto"/>
        <w:rPr>
          <w:rFonts w:ascii="Arial" w:hAnsi="Arial" w:cs="Arial"/>
          <w:color w:val="538135" w:themeColor="accent6" w:themeShade="BF"/>
          <w:sz w:val="44"/>
          <w:szCs w:val="44"/>
        </w:rPr>
      </w:pPr>
      <w:r w:rsidRPr="00324C15">
        <w:rPr>
          <w:rFonts w:ascii="Arial" w:hAnsi="Arial" w:cs="Arial"/>
          <w:color w:val="538135" w:themeColor="accent6" w:themeShade="BF"/>
          <w:sz w:val="44"/>
          <w:szCs w:val="44"/>
        </w:rPr>
        <w:t>Is your child worried about</w:t>
      </w:r>
      <w:r w:rsidR="0011356D" w:rsidRPr="00324C15">
        <w:rPr>
          <w:rFonts w:ascii="Arial" w:hAnsi="Arial" w:cs="Arial"/>
          <w:color w:val="538135" w:themeColor="accent6" w:themeShade="BF"/>
          <w:sz w:val="44"/>
          <w:szCs w:val="44"/>
        </w:rPr>
        <w:t xml:space="preserve"> </w:t>
      </w:r>
      <w:r w:rsidRPr="00324C15">
        <w:rPr>
          <w:rFonts w:ascii="Arial" w:hAnsi="Arial" w:cs="Arial"/>
          <w:color w:val="538135" w:themeColor="accent6" w:themeShade="BF"/>
          <w:sz w:val="44"/>
          <w:szCs w:val="44"/>
        </w:rPr>
        <w:t>going to school?</w:t>
      </w:r>
    </w:p>
    <w:p w:rsidR="00495EA4" w:rsidRPr="00DF673C" w:rsidRDefault="00495EA4" w:rsidP="00BB0BDA">
      <w:pPr>
        <w:autoSpaceDE w:val="0"/>
        <w:autoSpaceDN w:val="0"/>
        <w:adjustRightInd w:val="0"/>
        <w:spacing w:after="0" w:line="240" w:lineRule="auto"/>
        <w:jc w:val="both"/>
        <w:rPr>
          <w:rFonts w:ascii="Arial" w:hAnsi="Arial" w:cs="Arial"/>
          <w:color w:val="000000"/>
          <w:sz w:val="24"/>
          <w:szCs w:val="24"/>
        </w:rPr>
      </w:pPr>
      <w:r w:rsidRPr="00DF673C">
        <w:rPr>
          <w:rFonts w:ascii="Arial" w:hAnsi="Arial" w:cs="Arial"/>
          <w:color w:val="000000"/>
          <w:sz w:val="24"/>
          <w:szCs w:val="24"/>
        </w:rPr>
        <w:t>It is very important to try to help children and young people overcome these difficulties as soon as possible.  Absences mean that children miss out on learning and friendships, making it even more difficult when they come back.  The diagram below shows how EBSA behaviours can develop.</w:t>
      </w:r>
    </w:p>
    <w:p w:rsidR="00FB74E1" w:rsidRPr="00DF673C" w:rsidRDefault="00FB74E1" w:rsidP="00495EA4">
      <w:pPr>
        <w:autoSpaceDE w:val="0"/>
        <w:autoSpaceDN w:val="0"/>
        <w:adjustRightInd w:val="0"/>
        <w:spacing w:after="0" w:line="240" w:lineRule="auto"/>
        <w:rPr>
          <w:rFonts w:ascii="Arial" w:hAnsi="Arial" w:cs="Arial"/>
          <w:color w:val="000000"/>
          <w:sz w:val="24"/>
          <w:szCs w:val="24"/>
        </w:rPr>
      </w:pPr>
    </w:p>
    <w:p w:rsidR="00FB74E1" w:rsidRPr="00DF673C" w:rsidRDefault="00FB74E1" w:rsidP="00495EA4">
      <w:pPr>
        <w:autoSpaceDE w:val="0"/>
        <w:autoSpaceDN w:val="0"/>
        <w:adjustRightInd w:val="0"/>
        <w:spacing w:after="0" w:line="240" w:lineRule="auto"/>
        <w:rPr>
          <w:rFonts w:ascii="Arial" w:hAnsi="Arial" w:cs="Arial"/>
          <w:color w:val="000000"/>
          <w:sz w:val="24"/>
          <w:szCs w:val="24"/>
        </w:rPr>
      </w:pPr>
      <w:r w:rsidRPr="00DF673C">
        <w:rPr>
          <w:rFonts w:ascii="Arial" w:hAnsi="Arial" w:cs="Arial"/>
          <w:color w:val="000000"/>
          <w:sz w:val="24"/>
          <w:szCs w:val="24"/>
        </w:rPr>
        <w:t>The diagram below shows how EBSA behaviours can develop.</w:t>
      </w:r>
    </w:p>
    <w:p w:rsidR="00495EA4" w:rsidRDefault="00495EA4" w:rsidP="00495EA4">
      <w:pPr>
        <w:rPr>
          <w:rFonts w:ascii="MyriadPro-Regular" w:hAnsi="MyriadPro-Regular" w:cs="MyriadPro-Regular"/>
          <w:color w:val="000000"/>
          <w:sz w:val="24"/>
          <w:szCs w:val="24"/>
        </w:rPr>
      </w:pPr>
    </w:p>
    <w:p w:rsidR="00895025" w:rsidRDefault="00FB74E1" w:rsidP="00495EA4">
      <w:pPr>
        <w:rPr>
          <w:rFonts w:ascii="MyriadPro-Regular" w:hAnsi="MyriadPro-Regular" w:cs="MyriadPro-Regular"/>
          <w:color w:val="000000"/>
          <w:sz w:val="24"/>
          <w:szCs w:val="24"/>
        </w:rPr>
      </w:pPr>
      <w:r>
        <w:rPr>
          <w:noProof/>
          <w:lang w:eastAsia="en-GB"/>
        </w:rPr>
        <w:drawing>
          <wp:inline distT="0" distB="0" distL="0" distR="0" wp14:anchorId="69FFED83" wp14:editId="1A47BB3F">
            <wp:extent cx="5514975" cy="390483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0C75D9.tmp"/>
                    <pic:cNvPicPr/>
                  </pic:nvPicPr>
                  <pic:blipFill>
                    <a:blip r:embed="rId8">
                      <a:extLst>
                        <a:ext uri="{28A0092B-C50C-407E-A947-70E740481C1C}">
                          <a14:useLocalDpi xmlns:a14="http://schemas.microsoft.com/office/drawing/2010/main" val="0"/>
                        </a:ext>
                      </a:extLst>
                    </a:blip>
                    <a:stretch>
                      <a:fillRect/>
                    </a:stretch>
                  </pic:blipFill>
                  <pic:spPr>
                    <a:xfrm>
                      <a:off x="0" y="0"/>
                      <a:ext cx="5570191" cy="3943929"/>
                    </a:xfrm>
                    <a:prstGeom prst="rect">
                      <a:avLst/>
                    </a:prstGeom>
                  </pic:spPr>
                </pic:pic>
              </a:graphicData>
            </a:graphic>
          </wp:inline>
        </w:drawing>
      </w:r>
    </w:p>
    <w:p w:rsidR="00FB74E1" w:rsidRDefault="00FB74E1" w:rsidP="00495EA4">
      <w:pPr>
        <w:rPr>
          <w:rFonts w:ascii="MyriadPro-Regular" w:hAnsi="MyriadPro-Regular" w:cs="MyriadPro-Regular"/>
          <w:color w:val="000000"/>
          <w:sz w:val="24"/>
          <w:szCs w:val="24"/>
        </w:rPr>
      </w:pPr>
    </w:p>
    <w:p w:rsidR="00FB74E1" w:rsidRPr="00DF673C" w:rsidRDefault="00FB74E1" w:rsidP="00495EA4">
      <w:pPr>
        <w:rPr>
          <w:rFonts w:ascii="Arial" w:hAnsi="Arial" w:cs="Arial"/>
          <w:color w:val="000000"/>
          <w:sz w:val="24"/>
          <w:szCs w:val="24"/>
        </w:rPr>
      </w:pPr>
      <w:r w:rsidRPr="00DF673C">
        <w:rPr>
          <w:rFonts w:ascii="Arial" w:hAnsi="Arial" w:cs="Arial"/>
          <w:color w:val="000000"/>
          <w:sz w:val="24"/>
          <w:szCs w:val="24"/>
        </w:rPr>
        <w:t>The longer the problems remain unaddressed the more difficult it becomes to change the school avoiding behaviour.</w:t>
      </w:r>
    </w:p>
    <w:p w:rsidR="00324C15" w:rsidRDefault="00324C15" w:rsidP="0050368F">
      <w:pPr>
        <w:autoSpaceDE w:val="0"/>
        <w:autoSpaceDN w:val="0"/>
        <w:adjustRightInd w:val="0"/>
        <w:spacing w:after="0" w:line="240" w:lineRule="auto"/>
        <w:rPr>
          <w:rFonts w:ascii="Arial" w:hAnsi="Arial" w:cs="Arial"/>
          <w:color w:val="538135" w:themeColor="accent6" w:themeShade="BF"/>
          <w:sz w:val="44"/>
          <w:szCs w:val="44"/>
        </w:rPr>
      </w:pPr>
    </w:p>
    <w:p w:rsidR="00324C15" w:rsidRPr="00324C15" w:rsidRDefault="0050368F" w:rsidP="0050368F">
      <w:pPr>
        <w:autoSpaceDE w:val="0"/>
        <w:autoSpaceDN w:val="0"/>
        <w:adjustRightInd w:val="0"/>
        <w:spacing w:after="0" w:line="240" w:lineRule="auto"/>
        <w:rPr>
          <w:rFonts w:ascii="Arial" w:hAnsi="Arial" w:cs="Arial"/>
          <w:color w:val="538135" w:themeColor="accent6" w:themeShade="BF"/>
          <w:sz w:val="44"/>
          <w:szCs w:val="44"/>
        </w:rPr>
      </w:pPr>
      <w:r w:rsidRPr="00324C15">
        <w:rPr>
          <w:rFonts w:ascii="Arial" w:hAnsi="Arial" w:cs="Arial"/>
          <w:color w:val="538135" w:themeColor="accent6" w:themeShade="BF"/>
          <w:sz w:val="44"/>
          <w:szCs w:val="44"/>
        </w:rPr>
        <w:lastRenderedPageBreak/>
        <w:t>Signs of EBSA</w:t>
      </w:r>
    </w:p>
    <w:p w:rsidR="0011356D" w:rsidRPr="00324C15" w:rsidRDefault="0011356D" w:rsidP="0011356D">
      <w:pPr>
        <w:autoSpaceDE w:val="0"/>
        <w:autoSpaceDN w:val="0"/>
        <w:adjustRightInd w:val="0"/>
        <w:spacing w:after="0" w:line="240" w:lineRule="auto"/>
        <w:rPr>
          <w:rFonts w:ascii="Arial" w:hAnsi="Arial" w:cs="Arial"/>
          <w:color w:val="000000"/>
          <w:sz w:val="24"/>
          <w:szCs w:val="24"/>
        </w:rPr>
      </w:pPr>
      <w:r w:rsidRPr="00324C15">
        <w:rPr>
          <w:rFonts w:ascii="Arial" w:hAnsi="Arial" w:cs="Arial"/>
          <w:color w:val="000000"/>
          <w:sz w:val="24"/>
          <w:szCs w:val="24"/>
        </w:rPr>
        <w:t>These could include:</w:t>
      </w:r>
    </w:p>
    <w:p w:rsidR="0011356D" w:rsidRPr="00324C15" w:rsidRDefault="0011356D" w:rsidP="0011356D">
      <w:pPr>
        <w:pStyle w:val="ListParagraph"/>
        <w:numPr>
          <w:ilvl w:val="0"/>
          <w:numId w:val="2"/>
        </w:numPr>
        <w:autoSpaceDE w:val="0"/>
        <w:autoSpaceDN w:val="0"/>
        <w:adjustRightInd w:val="0"/>
        <w:spacing w:after="0" w:line="240" w:lineRule="auto"/>
        <w:ind w:left="357" w:hanging="357"/>
        <w:rPr>
          <w:rFonts w:ascii="Arial" w:hAnsi="Arial" w:cs="Arial"/>
          <w:color w:val="000000"/>
          <w:sz w:val="24"/>
          <w:szCs w:val="24"/>
        </w:rPr>
      </w:pPr>
      <w:r w:rsidRPr="00324C15">
        <w:rPr>
          <w:rFonts w:ascii="Arial" w:hAnsi="Arial" w:cs="Arial"/>
          <w:color w:val="000000"/>
          <w:sz w:val="24"/>
          <w:szCs w:val="24"/>
        </w:rPr>
        <w:t>Fearfulness, anxiety, tantrums or expression of negative feelings, when faced with the prospect of attending school.</w:t>
      </w:r>
    </w:p>
    <w:p w:rsidR="0011356D" w:rsidRPr="00324C15" w:rsidRDefault="0011356D" w:rsidP="0011356D">
      <w:pPr>
        <w:pStyle w:val="ListParagraph"/>
        <w:numPr>
          <w:ilvl w:val="0"/>
          <w:numId w:val="2"/>
        </w:numPr>
        <w:autoSpaceDE w:val="0"/>
        <w:autoSpaceDN w:val="0"/>
        <w:adjustRightInd w:val="0"/>
        <w:spacing w:after="0" w:line="240" w:lineRule="auto"/>
        <w:ind w:left="357" w:hanging="357"/>
        <w:rPr>
          <w:rFonts w:ascii="Arial" w:hAnsi="Arial" w:cs="Arial"/>
          <w:color w:val="000000"/>
          <w:sz w:val="24"/>
          <w:szCs w:val="24"/>
        </w:rPr>
      </w:pPr>
      <w:r w:rsidRPr="00324C15">
        <w:rPr>
          <w:rFonts w:ascii="Arial" w:hAnsi="Arial" w:cs="Arial"/>
          <w:color w:val="000000"/>
          <w:sz w:val="24"/>
          <w:szCs w:val="24"/>
        </w:rPr>
        <w:t xml:space="preserve">Complaining that they have abdominal pain, headache, </w:t>
      </w:r>
      <w:proofErr w:type="gramStart"/>
      <w:r w:rsidRPr="00324C15">
        <w:rPr>
          <w:rFonts w:ascii="Arial" w:hAnsi="Arial" w:cs="Arial"/>
          <w:color w:val="000000"/>
          <w:sz w:val="24"/>
          <w:szCs w:val="24"/>
        </w:rPr>
        <w:t>sore</w:t>
      </w:r>
      <w:proofErr w:type="gramEnd"/>
      <w:r w:rsidRPr="00324C15">
        <w:rPr>
          <w:rFonts w:ascii="Arial" w:hAnsi="Arial" w:cs="Arial"/>
          <w:color w:val="000000"/>
          <w:sz w:val="24"/>
          <w:szCs w:val="24"/>
        </w:rPr>
        <w:t xml:space="preserve"> throat, often with no signs of actual physical illness.</w:t>
      </w:r>
    </w:p>
    <w:p w:rsidR="0011356D" w:rsidRPr="00324C15" w:rsidRDefault="0011356D" w:rsidP="0011356D">
      <w:pPr>
        <w:pStyle w:val="ListParagraph"/>
        <w:numPr>
          <w:ilvl w:val="0"/>
          <w:numId w:val="2"/>
        </w:numPr>
        <w:autoSpaceDE w:val="0"/>
        <w:autoSpaceDN w:val="0"/>
        <w:adjustRightInd w:val="0"/>
        <w:spacing w:after="0" w:line="240" w:lineRule="auto"/>
        <w:ind w:left="357" w:hanging="357"/>
        <w:rPr>
          <w:rFonts w:ascii="Arial" w:hAnsi="Arial" w:cs="Arial"/>
          <w:color w:val="000000"/>
          <w:sz w:val="24"/>
          <w:szCs w:val="24"/>
        </w:rPr>
      </w:pPr>
      <w:r w:rsidRPr="00324C15">
        <w:rPr>
          <w:rFonts w:ascii="Arial" w:hAnsi="Arial" w:cs="Arial"/>
          <w:color w:val="000000"/>
          <w:sz w:val="24"/>
          <w:szCs w:val="24"/>
        </w:rPr>
        <w:t>Complaining of a racing heart, shaking, sweating, difficulty breathing, butterflies in the tummy or nausea, pins and needles and other physical signs they might be anxious.</w:t>
      </w:r>
    </w:p>
    <w:p w:rsidR="0011356D" w:rsidRDefault="0011356D" w:rsidP="0011356D">
      <w:pPr>
        <w:autoSpaceDE w:val="0"/>
        <w:autoSpaceDN w:val="0"/>
        <w:adjustRightInd w:val="0"/>
        <w:spacing w:after="0" w:line="240" w:lineRule="auto"/>
        <w:rPr>
          <w:rFonts w:ascii="MyriadPro-Regular" w:hAnsi="MyriadPro-Regular" w:cs="MyriadPro-Regular"/>
          <w:color w:val="000000"/>
          <w:sz w:val="24"/>
          <w:szCs w:val="24"/>
        </w:rPr>
      </w:pPr>
    </w:p>
    <w:p w:rsidR="0011356D" w:rsidRPr="00324C15" w:rsidRDefault="0011356D" w:rsidP="0011356D">
      <w:pPr>
        <w:autoSpaceDE w:val="0"/>
        <w:autoSpaceDN w:val="0"/>
        <w:adjustRightInd w:val="0"/>
        <w:spacing w:after="0" w:line="240" w:lineRule="auto"/>
        <w:rPr>
          <w:rFonts w:ascii="Arial" w:hAnsi="Arial" w:cs="Arial"/>
          <w:color w:val="000000"/>
          <w:sz w:val="24"/>
          <w:szCs w:val="24"/>
        </w:rPr>
      </w:pPr>
      <w:r w:rsidRPr="00324C15">
        <w:rPr>
          <w:rFonts w:ascii="Arial" w:hAnsi="Arial" w:cs="Arial"/>
          <w:color w:val="000000"/>
          <w:sz w:val="24"/>
          <w:szCs w:val="24"/>
        </w:rPr>
        <w:t>These signs are usually worse on weekday mornings and absent at weekends and school holidays.</w:t>
      </w:r>
    </w:p>
    <w:p w:rsidR="0011356D" w:rsidRDefault="0011356D" w:rsidP="0050368F">
      <w:pPr>
        <w:autoSpaceDE w:val="0"/>
        <w:autoSpaceDN w:val="0"/>
        <w:adjustRightInd w:val="0"/>
        <w:spacing w:after="0" w:line="240" w:lineRule="auto"/>
        <w:rPr>
          <w:rFonts w:ascii="MyriadPro-Semibold" w:hAnsi="MyriadPro-Semibold" w:cs="MyriadPro-Semibold"/>
          <w:color w:val="0A800F"/>
          <w:sz w:val="48"/>
          <w:szCs w:val="48"/>
        </w:rPr>
      </w:pPr>
    </w:p>
    <w:p w:rsidR="0050368F" w:rsidRPr="00324C15" w:rsidRDefault="0050368F" w:rsidP="0050368F">
      <w:pPr>
        <w:autoSpaceDE w:val="0"/>
        <w:autoSpaceDN w:val="0"/>
        <w:adjustRightInd w:val="0"/>
        <w:spacing w:after="0" w:line="240" w:lineRule="auto"/>
        <w:rPr>
          <w:rFonts w:ascii="Arial" w:hAnsi="Arial" w:cs="Arial"/>
          <w:color w:val="538135" w:themeColor="accent6" w:themeShade="BF"/>
          <w:sz w:val="44"/>
          <w:szCs w:val="44"/>
        </w:rPr>
      </w:pPr>
      <w:r w:rsidRPr="00324C15">
        <w:rPr>
          <w:rFonts w:ascii="Arial" w:hAnsi="Arial" w:cs="Arial"/>
          <w:color w:val="538135" w:themeColor="accent6" w:themeShade="BF"/>
          <w:sz w:val="44"/>
          <w:szCs w:val="44"/>
        </w:rPr>
        <w:t>What should you do?</w:t>
      </w:r>
    </w:p>
    <w:p w:rsidR="0011356D" w:rsidRPr="00324C15" w:rsidRDefault="0011356D" w:rsidP="0011356D">
      <w:pPr>
        <w:autoSpaceDE w:val="0"/>
        <w:autoSpaceDN w:val="0"/>
        <w:adjustRightInd w:val="0"/>
        <w:spacing w:after="0" w:line="240" w:lineRule="auto"/>
        <w:jc w:val="both"/>
        <w:rPr>
          <w:rFonts w:ascii="Arial" w:hAnsi="Arial" w:cs="Arial"/>
          <w:color w:val="000000"/>
          <w:sz w:val="24"/>
          <w:szCs w:val="24"/>
        </w:rPr>
      </w:pPr>
      <w:r w:rsidRPr="00324C15">
        <w:rPr>
          <w:rFonts w:ascii="Arial" w:hAnsi="Arial" w:cs="Arial"/>
          <w:color w:val="000000"/>
          <w:sz w:val="24"/>
          <w:szCs w:val="24"/>
        </w:rPr>
        <w:t xml:space="preserve">One of the most important ways you can support your child is to calmly listen to them and acknowledge that their fears are real to them.  Remind them how important it is to attend school and reassure them that you and the school will work with them to make school a happier place for them.  </w:t>
      </w:r>
    </w:p>
    <w:p w:rsidR="0011356D" w:rsidRPr="00324C15" w:rsidRDefault="0011356D" w:rsidP="0011356D">
      <w:pPr>
        <w:autoSpaceDE w:val="0"/>
        <w:autoSpaceDN w:val="0"/>
        <w:adjustRightInd w:val="0"/>
        <w:spacing w:after="0" w:line="240" w:lineRule="auto"/>
        <w:jc w:val="both"/>
        <w:rPr>
          <w:rFonts w:ascii="Arial" w:hAnsi="Arial" w:cs="Arial"/>
          <w:color w:val="000000"/>
          <w:sz w:val="24"/>
          <w:szCs w:val="24"/>
        </w:rPr>
      </w:pPr>
    </w:p>
    <w:p w:rsidR="0011356D" w:rsidRDefault="0011356D" w:rsidP="0011356D">
      <w:pPr>
        <w:autoSpaceDE w:val="0"/>
        <w:autoSpaceDN w:val="0"/>
        <w:adjustRightInd w:val="0"/>
        <w:spacing w:after="0" w:line="240" w:lineRule="auto"/>
        <w:jc w:val="both"/>
        <w:rPr>
          <w:rFonts w:ascii="Arial" w:hAnsi="Arial" w:cs="Arial"/>
          <w:sz w:val="24"/>
          <w:szCs w:val="24"/>
        </w:rPr>
      </w:pPr>
      <w:r w:rsidRPr="00324C15">
        <w:rPr>
          <w:rFonts w:ascii="Arial" w:hAnsi="Arial" w:cs="Arial"/>
          <w:color w:val="000000"/>
          <w:sz w:val="24"/>
          <w:szCs w:val="24"/>
        </w:rPr>
        <w:t xml:space="preserve">Let the school know there is a problem as soon as possible and work in partnership with the school to address the issue.  A plan should be made with the school to help your child.  When you start to put the plan in place, your child may appear </w:t>
      </w:r>
      <w:proofErr w:type="gramStart"/>
      <w:r w:rsidRPr="00324C15">
        <w:rPr>
          <w:rFonts w:ascii="Arial" w:hAnsi="Arial" w:cs="Arial"/>
          <w:color w:val="000000"/>
          <w:sz w:val="24"/>
          <w:szCs w:val="24"/>
        </w:rPr>
        <w:t>more unhappy</w:t>
      </w:r>
      <w:proofErr w:type="gramEnd"/>
      <w:r w:rsidRPr="00324C15">
        <w:rPr>
          <w:rFonts w:ascii="Arial" w:hAnsi="Arial" w:cs="Arial"/>
          <w:color w:val="000000"/>
          <w:sz w:val="24"/>
          <w:szCs w:val="24"/>
        </w:rPr>
        <w:t xml:space="preserve"> and you should be prepared for this.  </w:t>
      </w:r>
      <w:r w:rsidRPr="00324C15">
        <w:rPr>
          <w:rFonts w:ascii="Arial" w:hAnsi="Arial" w:cs="Arial"/>
          <w:sz w:val="24"/>
          <w:szCs w:val="24"/>
        </w:rPr>
        <w:t xml:space="preserve">It is really important that all adults both at home and school work together to agree a firm and consistent approach, and a positive ‘united front’ is recommended.  Concerns about the plan should not be shared with your child. </w:t>
      </w:r>
    </w:p>
    <w:p w:rsidR="00324C15" w:rsidRDefault="00324C15" w:rsidP="0011356D">
      <w:pPr>
        <w:autoSpaceDE w:val="0"/>
        <w:autoSpaceDN w:val="0"/>
        <w:adjustRightInd w:val="0"/>
        <w:spacing w:after="0" w:line="240" w:lineRule="auto"/>
        <w:jc w:val="both"/>
        <w:rPr>
          <w:rFonts w:ascii="Arial" w:hAnsi="Arial" w:cs="Arial"/>
          <w:sz w:val="24"/>
          <w:szCs w:val="24"/>
        </w:rPr>
      </w:pPr>
    </w:p>
    <w:p w:rsidR="00324C15" w:rsidRDefault="00324C15" w:rsidP="0011356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It should be anticipated that there may be difficulties implementing the plan and when this happens solutions should be found. Try to be optimistic – if your child does not attend school one day, start again the next day. Remember that it likely to be more difficult after the weekend, a school holiday or a period of illness.</w:t>
      </w:r>
    </w:p>
    <w:p w:rsidR="00324C15" w:rsidRDefault="00324C15" w:rsidP="0011356D">
      <w:pPr>
        <w:autoSpaceDE w:val="0"/>
        <w:autoSpaceDN w:val="0"/>
        <w:adjustRightInd w:val="0"/>
        <w:spacing w:after="0" w:line="240" w:lineRule="auto"/>
        <w:jc w:val="both"/>
        <w:rPr>
          <w:rFonts w:ascii="Arial" w:hAnsi="Arial" w:cs="Arial"/>
          <w:sz w:val="24"/>
          <w:szCs w:val="24"/>
        </w:rPr>
      </w:pPr>
    </w:p>
    <w:p w:rsidR="00324C15" w:rsidRDefault="00324C15" w:rsidP="0011356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You may be tempted to change schools, however, research </w:t>
      </w:r>
      <w:r w:rsidR="000F29EF">
        <w:rPr>
          <w:rFonts w:ascii="Arial" w:hAnsi="Arial" w:cs="Arial"/>
          <w:sz w:val="24"/>
          <w:szCs w:val="24"/>
        </w:rPr>
        <w:t>indicates that often difficulties will re-emerge in a new school. Therefore, wherever possible, it is better to resolve the issue in your child’s current school.</w:t>
      </w:r>
    </w:p>
    <w:p w:rsidR="000F29EF" w:rsidRDefault="000F29EF" w:rsidP="0011356D">
      <w:pPr>
        <w:autoSpaceDE w:val="0"/>
        <w:autoSpaceDN w:val="0"/>
        <w:adjustRightInd w:val="0"/>
        <w:spacing w:after="0" w:line="240" w:lineRule="auto"/>
        <w:jc w:val="both"/>
        <w:rPr>
          <w:rFonts w:ascii="Arial" w:hAnsi="Arial" w:cs="Arial"/>
          <w:sz w:val="24"/>
          <w:szCs w:val="24"/>
        </w:rPr>
      </w:pPr>
    </w:p>
    <w:p w:rsidR="000F29EF" w:rsidRDefault="000F29EF" w:rsidP="0011356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Finally, it is very important that throughout your child has someone to talk to. This could be a family member, friend someone in school or an organisation such as those listed at the end of the leaflet.</w:t>
      </w:r>
    </w:p>
    <w:p w:rsidR="00324C15" w:rsidRDefault="00324C15" w:rsidP="0011356D">
      <w:pPr>
        <w:autoSpaceDE w:val="0"/>
        <w:autoSpaceDN w:val="0"/>
        <w:adjustRightInd w:val="0"/>
        <w:spacing w:after="0" w:line="240" w:lineRule="auto"/>
        <w:jc w:val="both"/>
        <w:rPr>
          <w:rFonts w:ascii="Arial" w:hAnsi="Arial" w:cs="Arial"/>
          <w:sz w:val="24"/>
          <w:szCs w:val="24"/>
        </w:rPr>
      </w:pPr>
    </w:p>
    <w:p w:rsidR="00324C15" w:rsidRPr="00324C15" w:rsidRDefault="00324C15" w:rsidP="0011356D">
      <w:pPr>
        <w:autoSpaceDE w:val="0"/>
        <w:autoSpaceDN w:val="0"/>
        <w:adjustRightInd w:val="0"/>
        <w:spacing w:after="0" w:line="240" w:lineRule="auto"/>
        <w:jc w:val="both"/>
        <w:rPr>
          <w:rFonts w:ascii="Arial" w:hAnsi="Arial" w:cs="Arial"/>
          <w:color w:val="000000"/>
          <w:sz w:val="24"/>
          <w:szCs w:val="24"/>
        </w:rPr>
      </w:pPr>
    </w:p>
    <w:p w:rsidR="00324C15" w:rsidRPr="000F29EF" w:rsidRDefault="00324C15" w:rsidP="000F29EF">
      <w:pPr>
        <w:rPr>
          <w:rFonts w:ascii="Arial" w:hAnsi="Arial" w:cs="Arial"/>
          <w:sz w:val="24"/>
          <w:szCs w:val="24"/>
        </w:rPr>
      </w:pPr>
      <w:r w:rsidRPr="000F29EF">
        <w:rPr>
          <w:rFonts w:ascii="Arial" w:hAnsi="Arial" w:cs="Arial"/>
          <w:sz w:val="24"/>
          <w:szCs w:val="24"/>
        </w:rPr>
        <w:lastRenderedPageBreak/>
        <w:t>Listen to you and your child and acknowledge the difficulties faced by your child and you as a parent/carer.</w:t>
      </w:r>
    </w:p>
    <w:p w:rsidR="00324C15" w:rsidRPr="00324C15" w:rsidRDefault="00324C15" w:rsidP="00324C15">
      <w:pPr>
        <w:pStyle w:val="ListParagraph"/>
        <w:numPr>
          <w:ilvl w:val="0"/>
          <w:numId w:val="3"/>
        </w:numPr>
        <w:rPr>
          <w:rFonts w:ascii="Arial" w:hAnsi="Arial" w:cs="Arial"/>
          <w:sz w:val="24"/>
          <w:szCs w:val="24"/>
        </w:rPr>
      </w:pPr>
      <w:r w:rsidRPr="00324C15">
        <w:rPr>
          <w:rFonts w:ascii="Arial" w:hAnsi="Arial" w:cs="Arial"/>
          <w:sz w:val="24"/>
          <w:szCs w:val="24"/>
        </w:rPr>
        <w:t>Keep in touch with you and your child even during extended periods of non-attendance.</w:t>
      </w:r>
    </w:p>
    <w:p w:rsidR="00324C15" w:rsidRPr="00324C15" w:rsidRDefault="00324C15" w:rsidP="00324C15">
      <w:pPr>
        <w:pStyle w:val="ListParagraph"/>
        <w:numPr>
          <w:ilvl w:val="0"/>
          <w:numId w:val="3"/>
        </w:numPr>
        <w:rPr>
          <w:rFonts w:ascii="Arial" w:hAnsi="Arial" w:cs="Arial"/>
          <w:sz w:val="24"/>
          <w:szCs w:val="24"/>
        </w:rPr>
      </w:pPr>
      <w:r w:rsidRPr="00324C15">
        <w:rPr>
          <w:rFonts w:ascii="Arial" w:hAnsi="Arial" w:cs="Arial"/>
          <w:sz w:val="24"/>
          <w:szCs w:val="24"/>
        </w:rPr>
        <w:t>Work in partnership with you and your child to find ways of overcoming any difficulties so as to improve your child’s atte3ndance.</w:t>
      </w:r>
    </w:p>
    <w:p w:rsidR="00324C15" w:rsidRPr="00324C15" w:rsidRDefault="00324C15" w:rsidP="00324C15">
      <w:pPr>
        <w:pStyle w:val="ListParagraph"/>
        <w:numPr>
          <w:ilvl w:val="0"/>
          <w:numId w:val="3"/>
        </w:numPr>
        <w:rPr>
          <w:rFonts w:ascii="Arial" w:hAnsi="Arial" w:cs="Arial"/>
          <w:sz w:val="24"/>
          <w:szCs w:val="24"/>
        </w:rPr>
      </w:pPr>
      <w:r w:rsidRPr="00324C15">
        <w:rPr>
          <w:rFonts w:ascii="Arial" w:hAnsi="Arial" w:cs="Arial"/>
          <w:sz w:val="24"/>
          <w:szCs w:val="24"/>
        </w:rPr>
        <w:t>Work together to develop a plan to support your child back into school.</w:t>
      </w:r>
    </w:p>
    <w:p w:rsidR="00324C15" w:rsidRPr="00324C15" w:rsidRDefault="00324C15" w:rsidP="00324C15">
      <w:pPr>
        <w:pStyle w:val="ListParagraph"/>
        <w:numPr>
          <w:ilvl w:val="0"/>
          <w:numId w:val="3"/>
        </w:numPr>
        <w:rPr>
          <w:rFonts w:ascii="Arial" w:hAnsi="Arial" w:cs="Arial"/>
          <w:sz w:val="24"/>
          <w:szCs w:val="24"/>
        </w:rPr>
      </w:pPr>
      <w:r w:rsidRPr="00324C15">
        <w:rPr>
          <w:rFonts w:ascii="Arial" w:hAnsi="Arial" w:cs="Arial"/>
          <w:sz w:val="24"/>
          <w:szCs w:val="24"/>
        </w:rPr>
        <w:t>Consider the support your child might need when they arrive at school. This might include:</w:t>
      </w:r>
    </w:p>
    <w:p w:rsidR="00324C15" w:rsidRPr="00324C15" w:rsidRDefault="00324C15" w:rsidP="00324C15">
      <w:pPr>
        <w:pStyle w:val="ListParagraph"/>
        <w:numPr>
          <w:ilvl w:val="0"/>
          <w:numId w:val="4"/>
        </w:numPr>
        <w:rPr>
          <w:rFonts w:ascii="Arial" w:hAnsi="Arial" w:cs="Arial"/>
          <w:sz w:val="24"/>
          <w:szCs w:val="24"/>
        </w:rPr>
      </w:pPr>
      <w:r w:rsidRPr="00324C15">
        <w:rPr>
          <w:rFonts w:ascii="Arial" w:hAnsi="Arial" w:cs="Arial"/>
          <w:sz w:val="24"/>
          <w:szCs w:val="24"/>
        </w:rPr>
        <w:t>Meeting a friend or key adult.</w:t>
      </w:r>
    </w:p>
    <w:p w:rsidR="00324C15" w:rsidRPr="00324C15" w:rsidRDefault="00324C15" w:rsidP="00324C15">
      <w:pPr>
        <w:pStyle w:val="ListParagraph"/>
        <w:numPr>
          <w:ilvl w:val="0"/>
          <w:numId w:val="4"/>
        </w:numPr>
        <w:rPr>
          <w:rFonts w:ascii="Arial" w:hAnsi="Arial" w:cs="Arial"/>
          <w:sz w:val="24"/>
          <w:szCs w:val="24"/>
        </w:rPr>
      </w:pPr>
      <w:r w:rsidRPr="00324C15">
        <w:rPr>
          <w:rFonts w:ascii="Arial" w:hAnsi="Arial" w:cs="Arial"/>
          <w:sz w:val="24"/>
          <w:szCs w:val="24"/>
        </w:rPr>
        <w:t>Going to a quiet space to settle before school starts.</w:t>
      </w:r>
    </w:p>
    <w:p w:rsidR="00324C15" w:rsidRPr="00324C15" w:rsidRDefault="00324C15" w:rsidP="00324C15">
      <w:pPr>
        <w:pStyle w:val="ListParagraph"/>
        <w:numPr>
          <w:ilvl w:val="0"/>
          <w:numId w:val="4"/>
        </w:numPr>
        <w:rPr>
          <w:rFonts w:ascii="Arial" w:hAnsi="Arial" w:cs="Arial"/>
          <w:sz w:val="24"/>
          <w:szCs w:val="24"/>
        </w:rPr>
      </w:pPr>
      <w:r w:rsidRPr="00324C15">
        <w:rPr>
          <w:rFonts w:ascii="Arial" w:hAnsi="Arial" w:cs="Arial"/>
          <w:sz w:val="24"/>
          <w:szCs w:val="24"/>
        </w:rPr>
        <w:t>Having responsibility e.g. a monitor role.</w:t>
      </w:r>
    </w:p>
    <w:p w:rsidR="00324C15" w:rsidRDefault="00324C15" w:rsidP="00324C15">
      <w:pPr>
        <w:pStyle w:val="ListParagraph"/>
        <w:numPr>
          <w:ilvl w:val="0"/>
          <w:numId w:val="3"/>
        </w:numPr>
        <w:rPr>
          <w:rFonts w:ascii="Arial" w:hAnsi="Arial" w:cs="Arial"/>
          <w:sz w:val="24"/>
          <w:szCs w:val="24"/>
        </w:rPr>
      </w:pPr>
      <w:r w:rsidRPr="00324C15">
        <w:rPr>
          <w:rFonts w:ascii="Arial" w:hAnsi="Arial" w:cs="Arial"/>
          <w:sz w:val="24"/>
          <w:szCs w:val="24"/>
        </w:rPr>
        <w:t>Meet with school regularly to review the plan, celebrating the progress made and making modifications to the plan if needed.</w:t>
      </w:r>
    </w:p>
    <w:p w:rsidR="00C40304" w:rsidRPr="00C40304" w:rsidRDefault="00C40304" w:rsidP="00C40304">
      <w:pPr>
        <w:rPr>
          <w:rFonts w:ascii="Arial" w:hAnsi="Arial" w:cs="Arial"/>
          <w:sz w:val="24"/>
          <w:szCs w:val="24"/>
        </w:rPr>
      </w:pPr>
    </w:p>
    <w:p w:rsidR="0011356D" w:rsidRDefault="000F29EF" w:rsidP="0050368F">
      <w:pPr>
        <w:autoSpaceDE w:val="0"/>
        <w:autoSpaceDN w:val="0"/>
        <w:adjustRightInd w:val="0"/>
        <w:spacing w:after="0" w:line="240" w:lineRule="auto"/>
        <w:rPr>
          <w:rFonts w:ascii="Arial" w:hAnsi="Arial" w:cs="Arial"/>
          <w:color w:val="538135" w:themeColor="accent6" w:themeShade="BF"/>
          <w:sz w:val="24"/>
          <w:szCs w:val="24"/>
        </w:rPr>
      </w:pPr>
      <w:r>
        <w:rPr>
          <w:rFonts w:ascii="Arial" w:hAnsi="Arial" w:cs="Arial"/>
          <w:color w:val="538135" w:themeColor="accent6" w:themeShade="BF"/>
          <w:sz w:val="44"/>
          <w:szCs w:val="44"/>
        </w:rPr>
        <w:t>Talking to your child about their worries</w:t>
      </w:r>
    </w:p>
    <w:p w:rsidR="004046CE" w:rsidRDefault="004046CE" w:rsidP="0050368F">
      <w:pPr>
        <w:autoSpaceDE w:val="0"/>
        <w:autoSpaceDN w:val="0"/>
        <w:adjustRightInd w:val="0"/>
        <w:spacing w:after="0" w:line="240" w:lineRule="auto"/>
        <w:rPr>
          <w:rFonts w:ascii="Arial" w:hAnsi="Arial" w:cs="Arial"/>
          <w:sz w:val="24"/>
          <w:szCs w:val="24"/>
        </w:rPr>
      </w:pPr>
      <w:r>
        <w:rPr>
          <w:rFonts w:ascii="Arial" w:hAnsi="Arial" w:cs="Arial"/>
          <w:sz w:val="24"/>
          <w:szCs w:val="24"/>
        </w:rPr>
        <w:t>It is likely that your child will be anxious when they are asked to talk about returning to school. If they find it difficult to talk, you could ask them specific questions to help them to sort through their fears a</w:t>
      </w:r>
      <w:r w:rsidR="00C40304">
        <w:rPr>
          <w:rFonts w:ascii="Arial" w:hAnsi="Arial" w:cs="Arial"/>
          <w:sz w:val="24"/>
          <w:szCs w:val="24"/>
        </w:rPr>
        <w:t xml:space="preserve">nd feelings, remembering to also highlight the positives. </w:t>
      </w:r>
      <w:r>
        <w:rPr>
          <w:rFonts w:ascii="Arial" w:hAnsi="Arial" w:cs="Arial"/>
          <w:sz w:val="24"/>
          <w:szCs w:val="24"/>
        </w:rPr>
        <w:t>For example:</w:t>
      </w:r>
    </w:p>
    <w:p w:rsidR="00C40304" w:rsidRDefault="00C40304" w:rsidP="0050368F">
      <w:pPr>
        <w:autoSpaceDE w:val="0"/>
        <w:autoSpaceDN w:val="0"/>
        <w:adjustRightInd w:val="0"/>
        <w:spacing w:after="0" w:line="240" w:lineRule="auto"/>
        <w:rPr>
          <w:rFonts w:ascii="Arial" w:hAnsi="Arial" w:cs="Arial"/>
          <w:sz w:val="24"/>
          <w:szCs w:val="24"/>
        </w:rPr>
      </w:pPr>
    </w:p>
    <w:p w:rsidR="00C40304" w:rsidRDefault="00C40304" w:rsidP="0050368F">
      <w:pPr>
        <w:autoSpaceDE w:val="0"/>
        <w:autoSpaceDN w:val="0"/>
        <w:adjustRightInd w:val="0"/>
        <w:spacing w:after="0" w:line="240" w:lineRule="auto"/>
        <w:rPr>
          <w:rFonts w:ascii="Arial" w:hAnsi="Arial" w:cs="Arial"/>
          <w:sz w:val="24"/>
          <w:szCs w:val="24"/>
        </w:rPr>
      </w:pPr>
      <w:r>
        <w:rPr>
          <w:rFonts w:ascii="Arial" w:hAnsi="Arial" w:cs="Arial"/>
          <w:sz w:val="24"/>
          <w:szCs w:val="24"/>
        </w:rPr>
        <w:t>What three things are you are you most worried about?</w:t>
      </w:r>
    </w:p>
    <w:p w:rsidR="00C40304" w:rsidRDefault="00C40304" w:rsidP="0050368F">
      <w:pPr>
        <w:autoSpaceDE w:val="0"/>
        <w:autoSpaceDN w:val="0"/>
        <w:adjustRightInd w:val="0"/>
        <w:spacing w:after="0" w:line="240" w:lineRule="auto"/>
        <w:rPr>
          <w:rFonts w:ascii="Arial" w:hAnsi="Arial" w:cs="Arial"/>
          <w:sz w:val="24"/>
          <w:szCs w:val="24"/>
        </w:rPr>
      </w:pPr>
      <w:r>
        <w:rPr>
          <w:rFonts w:ascii="Arial" w:hAnsi="Arial" w:cs="Arial"/>
          <w:sz w:val="24"/>
          <w:szCs w:val="24"/>
        </w:rPr>
        <w:t>What three things do you like about school?</w:t>
      </w:r>
    </w:p>
    <w:p w:rsidR="00C40304" w:rsidRDefault="00C40304" w:rsidP="0050368F">
      <w:pPr>
        <w:autoSpaceDE w:val="0"/>
        <w:autoSpaceDN w:val="0"/>
        <w:adjustRightInd w:val="0"/>
        <w:spacing w:after="0" w:line="240" w:lineRule="auto"/>
        <w:rPr>
          <w:rFonts w:ascii="Arial" w:hAnsi="Arial" w:cs="Arial"/>
          <w:sz w:val="24"/>
          <w:szCs w:val="24"/>
        </w:rPr>
      </w:pPr>
    </w:p>
    <w:p w:rsidR="00C40304" w:rsidRDefault="00C40304" w:rsidP="0050368F">
      <w:pPr>
        <w:autoSpaceDE w:val="0"/>
        <w:autoSpaceDN w:val="0"/>
        <w:adjustRightInd w:val="0"/>
        <w:spacing w:after="0" w:line="240" w:lineRule="auto"/>
        <w:rPr>
          <w:rFonts w:ascii="Arial" w:hAnsi="Arial" w:cs="Arial"/>
          <w:sz w:val="24"/>
          <w:szCs w:val="24"/>
        </w:rPr>
      </w:pPr>
      <w:r>
        <w:rPr>
          <w:rFonts w:ascii="Arial" w:hAnsi="Arial" w:cs="Arial"/>
          <w:sz w:val="24"/>
          <w:szCs w:val="24"/>
        </w:rPr>
        <w:t>If your child finds it hard to tell you face to face they may prefer to write it down, email or text you or draw a picture to show you how they feel.</w:t>
      </w:r>
    </w:p>
    <w:p w:rsidR="00C40304" w:rsidRDefault="00C40304" w:rsidP="0050368F">
      <w:pPr>
        <w:autoSpaceDE w:val="0"/>
        <w:autoSpaceDN w:val="0"/>
        <w:adjustRightInd w:val="0"/>
        <w:spacing w:after="0" w:line="240" w:lineRule="auto"/>
        <w:rPr>
          <w:rFonts w:ascii="Arial" w:hAnsi="Arial" w:cs="Arial"/>
          <w:sz w:val="24"/>
          <w:szCs w:val="24"/>
        </w:rPr>
      </w:pPr>
    </w:p>
    <w:p w:rsidR="00C40304" w:rsidRDefault="00C40304" w:rsidP="0050368F">
      <w:pPr>
        <w:autoSpaceDE w:val="0"/>
        <w:autoSpaceDN w:val="0"/>
        <w:adjustRightInd w:val="0"/>
        <w:spacing w:after="0" w:line="240" w:lineRule="auto"/>
        <w:rPr>
          <w:rFonts w:ascii="Arial" w:hAnsi="Arial" w:cs="Arial"/>
          <w:b/>
          <w:sz w:val="24"/>
          <w:szCs w:val="24"/>
        </w:rPr>
      </w:pPr>
      <w:r w:rsidRPr="00C40304">
        <w:rPr>
          <w:rFonts w:ascii="Arial" w:hAnsi="Arial" w:cs="Arial"/>
          <w:b/>
          <w:sz w:val="24"/>
          <w:szCs w:val="24"/>
        </w:rPr>
        <w:t>We have also produced</w:t>
      </w:r>
      <w:r>
        <w:rPr>
          <w:rFonts w:ascii="Arial" w:hAnsi="Arial" w:cs="Arial"/>
          <w:b/>
          <w:sz w:val="24"/>
          <w:szCs w:val="24"/>
        </w:rPr>
        <w:t xml:space="preserve"> an information booklet</w:t>
      </w:r>
      <w:r w:rsidRPr="00C40304">
        <w:rPr>
          <w:rFonts w:ascii="Arial" w:hAnsi="Arial" w:cs="Arial"/>
          <w:b/>
          <w:sz w:val="24"/>
          <w:szCs w:val="24"/>
        </w:rPr>
        <w:t xml:space="preserve"> for young people.</w:t>
      </w:r>
    </w:p>
    <w:p w:rsidR="00C40304" w:rsidRDefault="00C40304" w:rsidP="0050368F">
      <w:pPr>
        <w:autoSpaceDE w:val="0"/>
        <w:autoSpaceDN w:val="0"/>
        <w:adjustRightInd w:val="0"/>
        <w:spacing w:after="0" w:line="240" w:lineRule="auto"/>
        <w:rPr>
          <w:rFonts w:ascii="Arial" w:hAnsi="Arial" w:cs="Arial"/>
          <w:b/>
          <w:sz w:val="24"/>
          <w:szCs w:val="24"/>
        </w:rPr>
      </w:pPr>
    </w:p>
    <w:p w:rsidR="00C40304" w:rsidRDefault="00C40304" w:rsidP="00C40304">
      <w:pPr>
        <w:rPr>
          <w:rFonts w:ascii="Arial" w:hAnsi="Arial" w:cs="Arial"/>
          <w:sz w:val="52"/>
          <w:szCs w:val="52"/>
        </w:rPr>
      </w:pPr>
    </w:p>
    <w:p w:rsidR="00C40304" w:rsidRDefault="00C40304" w:rsidP="00C40304">
      <w:pPr>
        <w:rPr>
          <w:rFonts w:ascii="Arial" w:hAnsi="Arial" w:cs="Arial"/>
          <w:sz w:val="52"/>
          <w:szCs w:val="52"/>
        </w:rPr>
      </w:pPr>
    </w:p>
    <w:p w:rsidR="00C40304" w:rsidRDefault="00C40304" w:rsidP="00C40304">
      <w:pPr>
        <w:rPr>
          <w:rFonts w:ascii="Arial" w:hAnsi="Arial" w:cs="Arial"/>
          <w:sz w:val="52"/>
          <w:szCs w:val="52"/>
        </w:rPr>
      </w:pPr>
    </w:p>
    <w:p w:rsidR="00C40304" w:rsidRDefault="00C40304" w:rsidP="00C40304">
      <w:pPr>
        <w:rPr>
          <w:rFonts w:ascii="Arial" w:hAnsi="Arial" w:cs="Arial"/>
          <w:sz w:val="52"/>
          <w:szCs w:val="52"/>
        </w:rPr>
      </w:pPr>
    </w:p>
    <w:p w:rsidR="00C40304" w:rsidRDefault="00C40304" w:rsidP="00C40304">
      <w:pPr>
        <w:rPr>
          <w:rFonts w:ascii="Arial" w:hAnsi="Arial" w:cs="Arial"/>
          <w:sz w:val="52"/>
          <w:szCs w:val="52"/>
        </w:rPr>
      </w:pPr>
      <w:r w:rsidRPr="00C40304">
        <w:rPr>
          <w:rFonts w:ascii="Arial" w:hAnsi="Arial" w:cs="Arial"/>
          <w:color w:val="538135" w:themeColor="accent6" w:themeShade="BF"/>
          <w:sz w:val="44"/>
          <w:szCs w:val="44"/>
        </w:rPr>
        <w:lastRenderedPageBreak/>
        <w:t>Further sources of support</w:t>
      </w:r>
      <w:r>
        <w:rPr>
          <w:rFonts w:ascii="Arial" w:hAnsi="Arial" w:cs="Arial"/>
          <w:sz w:val="52"/>
          <w:szCs w:val="52"/>
        </w:rPr>
        <w:t>.</w:t>
      </w:r>
    </w:p>
    <w:p w:rsidR="00C40304" w:rsidRDefault="00C40304" w:rsidP="00C40304">
      <w:pPr>
        <w:rPr>
          <w:rFonts w:ascii="Arial" w:hAnsi="Arial" w:cs="Arial"/>
          <w:sz w:val="28"/>
          <w:szCs w:val="28"/>
        </w:rPr>
      </w:pPr>
      <w:r>
        <w:rPr>
          <w:rFonts w:ascii="Roboto" w:hAnsi="Roboto"/>
          <w:noProof/>
          <w:color w:val="2962FF"/>
          <w:lang w:eastAsia="en-GB"/>
        </w:rPr>
        <w:drawing>
          <wp:inline distT="0" distB="0" distL="0" distR="0" wp14:anchorId="4CFC922C" wp14:editId="108085DE">
            <wp:extent cx="1742800" cy="1148080"/>
            <wp:effectExtent l="0" t="0" r="0" b="0"/>
            <wp:docPr id="2" name="Picture 2" descr="Supporting children's mental health - The Gryphon School: Sherborn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ing children's mental health - The Gryphon School: Sherborn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1620" cy="1206591"/>
                    </a:xfrm>
                    <a:prstGeom prst="rect">
                      <a:avLst/>
                    </a:prstGeom>
                    <a:noFill/>
                    <a:ln>
                      <a:noFill/>
                    </a:ln>
                  </pic:spPr>
                </pic:pic>
              </a:graphicData>
            </a:graphic>
          </wp:inline>
        </w:drawing>
      </w:r>
    </w:p>
    <w:p w:rsidR="00C40304" w:rsidRPr="00C40304" w:rsidRDefault="00C40304" w:rsidP="00C40304">
      <w:pPr>
        <w:rPr>
          <w:rFonts w:ascii="Arial" w:hAnsi="Arial" w:cs="Arial"/>
          <w:sz w:val="24"/>
          <w:szCs w:val="24"/>
        </w:rPr>
      </w:pPr>
      <w:r w:rsidRPr="00C40304">
        <w:rPr>
          <w:rFonts w:ascii="Arial" w:hAnsi="Arial" w:cs="Arial"/>
          <w:sz w:val="24"/>
          <w:szCs w:val="24"/>
        </w:rPr>
        <w:t xml:space="preserve">Have a parent helpline – calls are free Mon-Fri 9.30am – 4pm </w:t>
      </w:r>
    </w:p>
    <w:p w:rsidR="00C40304" w:rsidRPr="00C40304" w:rsidRDefault="00C40304" w:rsidP="00C40304">
      <w:pPr>
        <w:rPr>
          <w:rFonts w:ascii="Arial" w:hAnsi="Arial" w:cs="Arial"/>
          <w:b/>
          <w:sz w:val="24"/>
          <w:szCs w:val="24"/>
        </w:rPr>
      </w:pPr>
      <w:r w:rsidRPr="00C40304">
        <w:rPr>
          <w:rFonts w:ascii="Arial" w:hAnsi="Arial" w:cs="Arial"/>
          <w:b/>
          <w:sz w:val="24"/>
          <w:szCs w:val="24"/>
        </w:rPr>
        <w:t xml:space="preserve">0808 802 5544 </w:t>
      </w:r>
    </w:p>
    <w:p w:rsidR="00C40304" w:rsidRPr="00C40304" w:rsidRDefault="00C40304" w:rsidP="00C40304">
      <w:pPr>
        <w:rPr>
          <w:rFonts w:ascii="Arial" w:hAnsi="Arial" w:cs="Arial"/>
          <w:sz w:val="24"/>
          <w:szCs w:val="24"/>
        </w:rPr>
      </w:pPr>
      <w:r w:rsidRPr="00C40304">
        <w:rPr>
          <w:rFonts w:ascii="Arial" w:hAnsi="Arial" w:cs="Arial"/>
          <w:sz w:val="24"/>
          <w:szCs w:val="24"/>
        </w:rPr>
        <w:t xml:space="preserve">Website: </w:t>
      </w:r>
      <w:hyperlink r:id="rId11" w:history="1">
        <w:r w:rsidRPr="00C40304">
          <w:rPr>
            <w:rStyle w:val="Hyperlink"/>
            <w:rFonts w:ascii="Arial" w:hAnsi="Arial" w:cs="Arial"/>
            <w:sz w:val="24"/>
            <w:szCs w:val="24"/>
          </w:rPr>
          <w:t>https://youngminds.org.uk/contactus/parents-helpline-enquiries/</w:t>
        </w:r>
      </w:hyperlink>
    </w:p>
    <w:p w:rsidR="00C40304" w:rsidRPr="00E51933" w:rsidRDefault="00C40304" w:rsidP="00C40304">
      <w:pPr>
        <w:rPr>
          <w:rFonts w:ascii="Arial" w:hAnsi="Arial" w:cs="Arial"/>
          <w:sz w:val="28"/>
          <w:szCs w:val="28"/>
        </w:rPr>
      </w:pPr>
      <w:r>
        <w:rPr>
          <w:rFonts w:ascii="Arial" w:hAnsi="Arial" w:cs="Arial"/>
          <w:sz w:val="28"/>
          <w:szCs w:val="28"/>
        </w:rPr>
        <w:t xml:space="preserve"> </w:t>
      </w:r>
    </w:p>
    <w:p w:rsidR="00C40304" w:rsidRPr="00C40304" w:rsidRDefault="00C40304" w:rsidP="00C40304">
      <w:pPr>
        <w:shd w:val="clear" w:color="auto" w:fill="FFFFFF"/>
        <w:spacing w:before="300" w:after="150" w:line="240" w:lineRule="auto"/>
        <w:outlineLvl w:val="3"/>
        <w:rPr>
          <w:rFonts w:ascii="Arial" w:eastAsia="Times New Roman" w:hAnsi="Arial" w:cs="Arial"/>
          <w:b/>
          <w:bCs/>
          <w:sz w:val="24"/>
          <w:szCs w:val="24"/>
          <w:lang w:val="en" w:eastAsia="en-GB"/>
        </w:rPr>
      </w:pPr>
      <w:r w:rsidRPr="00C40304">
        <w:rPr>
          <w:rFonts w:ascii="Arial" w:eastAsia="Times New Roman" w:hAnsi="Arial" w:cs="Arial"/>
          <w:b/>
          <w:bCs/>
          <w:sz w:val="24"/>
          <w:szCs w:val="24"/>
          <w:lang w:val="en" w:eastAsia="en-GB"/>
        </w:rPr>
        <w:t>Wakefield Early Support Advice Information and Liaison (WESAIL)</w:t>
      </w:r>
    </w:p>
    <w:p w:rsidR="000368F5" w:rsidRDefault="000368F5" w:rsidP="000368F5">
      <w:pPr>
        <w:pStyle w:val="NormalWeb"/>
        <w:rPr>
          <w:lang w:val="en"/>
        </w:rPr>
      </w:pPr>
      <w:r>
        <w:rPr>
          <w:lang w:val="en"/>
        </w:rPr>
        <w:t xml:space="preserve">Wakefield Early Support, </w:t>
      </w:r>
      <w:proofErr w:type="spellStart"/>
      <w:r>
        <w:rPr>
          <w:lang w:val="en"/>
        </w:rPr>
        <w:t>Advice,Information</w:t>
      </w:r>
      <w:proofErr w:type="spellEnd"/>
      <w:r>
        <w:rPr>
          <w:lang w:val="en"/>
        </w:rPr>
        <w:t xml:space="preserve"> and Liaison (WESAIL) provides a free, confidential and impartial service  offering information covering a range of matters relating to Special Educational Needs and/or Disabilities (SEND).The aim of the WESAIL service is to support children, young people, their parents, </w:t>
      </w:r>
      <w:proofErr w:type="spellStart"/>
      <w:r>
        <w:rPr>
          <w:lang w:val="en"/>
        </w:rPr>
        <w:t>carers</w:t>
      </w:r>
      <w:proofErr w:type="spellEnd"/>
      <w:r>
        <w:rPr>
          <w:lang w:val="en"/>
        </w:rPr>
        <w:t xml:space="preserve"> and families by providing information to navigate systems and processes so that they can play an active role in decision making about matters relating to their or their children's health, education, social care to support and empower them in meeting their child's needs and promoting self-advocacy.</w:t>
      </w:r>
    </w:p>
    <w:p w:rsidR="000368F5" w:rsidRPr="000368F5" w:rsidRDefault="000368F5" w:rsidP="000368F5">
      <w:pPr>
        <w:pStyle w:val="NormalWeb"/>
        <w:rPr>
          <w:lang w:val="en"/>
        </w:rPr>
      </w:pPr>
      <w:r>
        <w:rPr>
          <w:lang w:val="en"/>
        </w:rPr>
        <w:t>WESAIL can be contacted Monday to Friday 9 – 5 pm.</w:t>
      </w:r>
    </w:p>
    <w:p w:rsidR="000368F5" w:rsidRPr="000368F5" w:rsidRDefault="000368F5" w:rsidP="000368F5">
      <w:pPr>
        <w:numPr>
          <w:ilvl w:val="0"/>
          <w:numId w:val="5"/>
        </w:numPr>
        <w:spacing w:before="100" w:beforeAutospacing="1" w:after="100" w:afterAutospacing="1" w:line="320" w:lineRule="atLeast"/>
        <w:rPr>
          <w:rFonts w:ascii="Arial" w:hAnsi="Arial" w:cs="Arial"/>
          <w:sz w:val="24"/>
          <w:szCs w:val="24"/>
          <w:lang w:val="en"/>
        </w:rPr>
      </w:pPr>
      <w:r w:rsidRPr="000368F5">
        <w:rPr>
          <w:rStyle w:val="Strong"/>
          <w:rFonts w:ascii="Arial" w:hAnsi="Arial" w:cs="Arial"/>
          <w:sz w:val="24"/>
          <w:szCs w:val="24"/>
          <w:lang w:val="en"/>
        </w:rPr>
        <w:t>Telephone:</w:t>
      </w:r>
      <w:r w:rsidRPr="000368F5">
        <w:rPr>
          <w:rFonts w:ascii="Arial" w:hAnsi="Arial" w:cs="Arial"/>
          <w:sz w:val="24"/>
          <w:szCs w:val="24"/>
          <w:lang w:val="en"/>
        </w:rPr>
        <w:t xml:space="preserve"> 07961 897036</w:t>
      </w:r>
    </w:p>
    <w:p w:rsidR="000368F5" w:rsidRPr="000368F5" w:rsidRDefault="000368F5" w:rsidP="000368F5">
      <w:pPr>
        <w:numPr>
          <w:ilvl w:val="0"/>
          <w:numId w:val="5"/>
        </w:numPr>
        <w:spacing w:before="100" w:beforeAutospacing="1" w:after="100" w:afterAutospacing="1" w:line="320" w:lineRule="atLeast"/>
        <w:rPr>
          <w:rFonts w:ascii="Arial" w:hAnsi="Arial" w:cs="Arial"/>
          <w:sz w:val="24"/>
          <w:szCs w:val="24"/>
          <w:lang w:val="en"/>
        </w:rPr>
      </w:pPr>
      <w:r w:rsidRPr="000368F5">
        <w:rPr>
          <w:rStyle w:val="Strong"/>
          <w:rFonts w:ascii="Arial" w:hAnsi="Arial" w:cs="Arial"/>
          <w:sz w:val="24"/>
          <w:szCs w:val="24"/>
          <w:lang w:val="en"/>
        </w:rPr>
        <w:t>Email:</w:t>
      </w:r>
      <w:r w:rsidRPr="000368F5">
        <w:rPr>
          <w:rFonts w:ascii="Arial" w:hAnsi="Arial" w:cs="Arial"/>
          <w:sz w:val="24"/>
          <w:szCs w:val="24"/>
          <w:lang w:val="en"/>
        </w:rPr>
        <w:t xml:space="preserve"> </w:t>
      </w:r>
      <w:hyperlink r:id="rId12" w:history="1">
        <w:r w:rsidRPr="000368F5">
          <w:rPr>
            <w:rStyle w:val="Hyperlink"/>
            <w:rFonts w:ascii="Arial" w:hAnsi="Arial" w:cs="Arial"/>
            <w:sz w:val="24"/>
            <w:szCs w:val="24"/>
            <w:lang w:val="en"/>
          </w:rPr>
          <w:t>WESAIL@barnardos.org.uk</w:t>
        </w:r>
      </w:hyperlink>
    </w:p>
    <w:p w:rsidR="000368F5" w:rsidRPr="000368F5" w:rsidRDefault="000368F5" w:rsidP="000368F5">
      <w:pPr>
        <w:numPr>
          <w:ilvl w:val="0"/>
          <w:numId w:val="5"/>
        </w:numPr>
        <w:spacing w:before="100" w:beforeAutospacing="1" w:after="100" w:afterAutospacing="1" w:line="320" w:lineRule="atLeast"/>
        <w:rPr>
          <w:rFonts w:ascii="Arial" w:hAnsi="Arial" w:cs="Arial"/>
          <w:sz w:val="24"/>
          <w:szCs w:val="24"/>
          <w:lang w:val="en"/>
        </w:rPr>
      </w:pPr>
      <w:r w:rsidRPr="000368F5">
        <w:rPr>
          <w:rStyle w:val="Strong"/>
          <w:rFonts w:ascii="Arial" w:hAnsi="Arial" w:cs="Arial"/>
          <w:sz w:val="24"/>
          <w:szCs w:val="24"/>
          <w:lang w:val="en"/>
        </w:rPr>
        <w:t xml:space="preserve">Website: </w:t>
      </w:r>
      <w:hyperlink r:id="rId13" w:tooltip="https://barnardossendiass.org.uk/wakefield-sendiass/" w:history="1">
        <w:r w:rsidRPr="000368F5">
          <w:rPr>
            <w:rStyle w:val="Hyperlink"/>
            <w:rFonts w:ascii="Arial" w:hAnsi="Arial" w:cs="Arial"/>
            <w:sz w:val="24"/>
            <w:szCs w:val="24"/>
            <w:lang w:val="en"/>
          </w:rPr>
          <w:t>https://barnardossendiass.org.uk/wakefield-sendiass/</w:t>
        </w:r>
      </w:hyperlink>
    </w:p>
    <w:p w:rsidR="000368F5" w:rsidRPr="000368F5" w:rsidRDefault="000368F5" w:rsidP="000368F5">
      <w:pPr>
        <w:numPr>
          <w:ilvl w:val="0"/>
          <w:numId w:val="5"/>
        </w:numPr>
        <w:spacing w:before="100" w:beforeAutospacing="1" w:after="100" w:afterAutospacing="1" w:line="320" w:lineRule="atLeast"/>
        <w:rPr>
          <w:rFonts w:ascii="Arial" w:hAnsi="Arial" w:cs="Arial"/>
          <w:sz w:val="24"/>
          <w:szCs w:val="24"/>
          <w:lang w:val="en"/>
        </w:rPr>
      </w:pPr>
      <w:r w:rsidRPr="000368F5">
        <w:rPr>
          <w:rStyle w:val="Strong"/>
          <w:rFonts w:ascii="Arial" w:hAnsi="Arial" w:cs="Arial"/>
          <w:sz w:val="24"/>
          <w:szCs w:val="24"/>
          <w:lang w:val="en"/>
        </w:rPr>
        <w:t>Like our Facebook page:</w:t>
      </w:r>
      <w:r w:rsidRPr="000368F5">
        <w:rPr>
          <w:rFonts w:ascii="Arial" w:hAnsi="Arial" w:cs="Arial"/>
          <w:sz w:val="24"/>
          <w:szCs w:val="24"/>
          <w:lang w:val="en"/>
        </w:rPr>
        <w:t xml:space="preserve"> </w:t>
      </w:r>
      <w:hyperlink r:id="rId14" w:tgtFrame="_blank" w:history="1">
        <w:proofErr w:type="spellStart"/>
        <w:r w:rsidRPr="000368F5">
          <w:rPr>
            <w:rStyle w:val="Hyperlink"/>
            <w:rFonts w:ascii="Arial" w:hAnsi="Arial" w:cs="Arial"/>
            <w:sz w:val="24"/>
            <w:szCs w:val="24"/>
            <w:lang w:val="en"/>
          </w:rPr>
          <w:t>Wesail</w:t>
        </w:r>
        <w:proofErr w:type="spellEnd"/>
        <w:r w:rsidRPr="000368F5">
          <w:rPr>
            <w:rStyle w:val="Hyperlink"/>
            <w:rFonts w:ascii="Arial" w:hAnsi="Arial" w:cs="Arial"/>
            <w:sz w:val="24"/>
            <w:szCs w:val="24"/>
            <w:lang w:val="en"/>
          </w:rPr>
          <w:t xml:space="preserve"> Wakefield</w:t>
        </w:r>
      </w:hyperlink>
    </w:p>
    <w:p w:rsidR="000368F5" w:rsidRPr="000368F5" w:rsidRDefault="000368F5" w:rsidP="000368F5">
      <w:pPr>
        <w:numPr>
          <w:ilvl w:val="0"/>
          <w:numId w:val="5"/>
        </w:numPr>
        <w:spacing w:before="100" w:beforeAutospacing="1" w:after="100" w:afterAutospacing="1" w:line="320" w:lineRule="atLeast"/>
        <w:rPr>
          <w:rFonts w:ascii="Arial" w:hAnsi="Arial" w:cs="Arial"/>
          <w:sz w:val="24"/>
          <w:szCs w:val="24"/>
          <w:lang w:val="en"/>
        </w:rPr>
      </w:pPr>
      <w:r w:rsidRPr="000368F5">
        <w:rPr>
          <w:rStyle w:val="Strong"/>
          <w:rFonts w:ascii="Arial" w:hAnsi="Arial" w:cs="Arial"/>
          <w:sz w:val="24"/>
          <w:szCs w:val="24"/>
          <w:lang w:val="en"/>
        </w:rPr>
        <w:t>Address:</w:t>
      </w:r>
      <w:r w:rsidRPr="000368F5">
        <w:rPr>
          <w:rFonts w:ascii="Arial" w:hAnsi="Arial" w:cs="Arial"/>
          <w:sz w:val="24"/>
          <w:szCs w:val="24"/>
          <w:lang w:val="en"/>
        </w:rPr>
        <w:t xml:space="preserve"> </w:t>
      </w:r>
      <w:proofErr w:type="spellStart"/>
      <w:r w:rsidRPr="000368F5">
        <w:rPr>
          <w:rFonts w:ascii="Arial" w:hAnsi="Arial" w:cs="Arial"/>
          <w:sz w:val="24"/>
          <w:szCs w:val="24"/>
          <w:lang w:val="en"/>
        </w:rPr>
        <w:t>Barnardo’s</w:t>
      </w:r>
      <w:proofErr w:type="spellEnd"/>
      <w:r w:rsidRPr="000368F5">
        <w:rPr>
          <w:rFonts w:ascii="Arial" w:hAnsi="Arial" w:cs="Arial"/>
          <w:sz w:val="24"/>
          <w:szCs w:val="24"/>
          <w:lang w:val="en"/>
        </w:rPr>
        <w:t xml:space="preserve"> Wakefield Services, Room 249, Castleford Civic Centre, </w:t>
      </w:r>
      <w:proofErr w:type="spellStart"/>
      <w:r w:rsidRPr="000368F5">
        <w:rPr>
          <w:rFonts w:ascii="Arial" w:hAnsi="Arial" w:cs="Arial"/>
          <w:sz w:val="24"/>
          <w:szCs w:val="24"/>
          <w:lang w:val="en"/>
        </w:rPr>
        <w:t>Ferrybridge</w:t>
      </w:r>
      <w:proofErr w:type="spellEnd"/>
      <w:r w:rsidRPr="000368F5">
        <w:rPr>
          <w:rFonts w:ascii="Arial" w:hAnsi="Arial" w:cs="Arial"/>
          <w:sz w:val="24"/>
          <w:szCs w:val="24"/>
          <w:lang w:val="en"/>
        </w:rPr>
        <w:t xml:space="preserve"> Road, Castleford, WF10 4JH</w:t>
      </w:r>
    </w:p>
    <w:p w:rsidR="000368F5" w:rsidRPr="00C40304" w:rsidRDefault="000368F5" w:rsidP="00C40304">
      <w:pPr>
        <w:autoSpaceDE w:val="0"/>
        <w:autoSpaceDN w:val="0"/>
        <w:adjustRightInd w:val="0"/>
        <w:spacing w:after="0" w:line="240" w:lineRule="auto"/>
        <w:rPr>
          <w:rFonts w:ascii="Arial" w:hAnsi="Arial" w:cs="Arial"/>
          <w:b/>
          <w:sz w:val="24"/>
          <w:szCs w:val="24"/>
        </w:rPr>
      </w:pPr>
    </w:p>
    <w:sectPr w:rsidR="000368F5" w:rsidRPr="00C4030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605" w:rsidRDefault="00BB6605" w:rsidP="00BB6605">
      <w:pPr>
        <w:spacing w:after="0" w:line="240" w:lineRule="auto"/>
      </w:pPr>
      <w:r>
        <w:separator/>
      </w:r>
    </w:p>
  </w:endnote>
  <w:endnote w:type="continuationSeparator" w:id="0">
    <w:p w:rsidR="00BB6605" w:rsidRDefault="00BB6605" w:rsidP="00BB6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MyriadPro-Semibold">
    <w:panose1 w:val="00000000000000000000"/>
    <w:charset w:val="00"/>
    <w:family w:val="swiss"/>
    <w:notTrueType/>
    <w:pitch w:val="default"/>
    <w:sig w:usb0="00000003" w:usb1="00000000" w:usb2="00000000" w:usb3="00000000" w:csb0="00000001"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02C" w:rsidRDefault="00CE702C">
    <w:pPr>
      <w:pStyle w:val="Footer"/>
    </w:pPr>
    <w:r>
      <w:rPr>
        <w:noProof/>
        <w:lang w:eastAsia="en-GB"/>
      </w:rPr>
      <w:drawing>
        <wp:anchor distT="0" distB="0" distL="114300" distR="114300" simplePos="0" relativeHeight="251661312" behindDoc="1" locked="0" layoutInCell="1" allowOverlap="1" wp14:anchorId="328A48DF" wp14:editId="7E1A7218">
          <wp:simplePos x="0" y="0"/>
          <wp:positionH relativeFrom="column">
            <wp:posOffset>-895350</wp:posOffset>
          </wp:positionH>
          <wp:positionV relativeFrom="paragraph">
            <wp:posOffset>-285750</wp:posOffset>
          </wp:positionV>
          <wp:extent cx="8048096" cy="899160"/>
          <wp:effectExtent l="0" t="0" r="0" b="0"/>
          <wp:wrapNone/>
          <wp:docPr id="14" name="Picture 14" descr="Multiple green waves as abstract design in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een-waves-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48096" cy="8991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605" w:rsidRDefault="00BB6605" w:rsidP="00BB6605">
      <w:pPr>
        <w:spacing w:after="0" w:line="240" w:lineRule="auto"/>
      </w:pPr>
      <w:r>
        <w:separator/>
      </w:r>
    </w:p>
  </w:footnote>
  <w:footnote w:type="continuationSeparator" w:id="0">
    <w:p w:rsidR="00BB6605" w:rsidRDefault="00BB6605" w:rsidP="00BB66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201" w:type="dxa"/>
      <w:tblInd w:w="-1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01"/>
    </w:tblGrid>
    <w:tr w:rsidR="00CE702C" w:rsidTr="002039D3">
      <w:trPr>
        <w:trHeight w:val="1880"/>
      </w:trPr>
      <w:tc>
        <w:tcPr>
          <w:tcW w:w="12201" w:type="dxa"/>
          <w:tcBorders>
            <w:top w:val="nil"/>
            <w:left w:val="nil"/>
            <w:bottom w:val="nil"/>
            <w:right w:val="nil"/>
          </w:tcBorders>
        </w:tcPr>
        <w:p w:rsidR="00CE702C" w:rsidRDefault="00CE702C" w:rsidP="00CE702C">
          <w:pPr>
            <w:pStyle w:val="Header"/>
          </w:pPr>
          <w:r>
            <w:t xml:space="preserve">   </w:t>
          </w:r>
        </w:p>
        <w:p w:rsidR="00CE702C" w:rsidRDefault="00CE702C" w:rsidP="00CE702C">
          <w:pPr>
            <w:pStyle w:val="Header"/>
          </w:pPr>
          <w:r w:rsidRPr="00EC17CA">
            <w:rPr>
              <w:noProof/>
              <w:lang w:eastAsia="en-GB"/>
            </w:rPr>
            <w:drawing>
              <wp:inline distT="0" distB="0" distL="0" distR="0" wp14:anchorId="63687EC2" wp14:editId="3AD3BD2E">
                <wp:extent cx="3581191" cy="1002030"/>
                <wp:effectExtent l="0" t="0" r="635" b="7620"/>
                <wp:docPr id="7" name="Picture 5" descr="Image result for wakefield council working for you">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Image result for wakefield council working for you">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70728" cy="1027083"/>
                        </a:xfrm>
                        <a:prstGeom prst="rect">
                          <a:avLst/>
                        </a:prstGeom>
                        <a:noFill/>
                        <a:extLst/>
                      </pic:spPr>
                    </pic:pic>
                  </a:graphicData>
                </a:graphic>
              </wp:inline>
            </w:drawing>
          </w:r>
        </w:p>
        <w:p w:rsidR="00CE702C" w:rsidRDefault="00CE702C" w:rsidP="00CE702C">
          <w:pPr>
            <w:pStyle w:val="Header"/>
          </w:pPr>
          <w:r>
            <w:t xml:space="preserve">                                               </w:t>
          </w:r>
        </w:p>
      </w:tc>
    </w:tr>
  </w:tbl>
  <w:p w:rsidR="00BB6605" w:rsidRPr="00CE702C" w:rsidRDefault="00CE702C" w:rsidP="00CE702C">
    <w:pPr>
      <w:pStyle w:val="Header"/>
    </w:pPr>
    <w:r>
      <w:rPr>
        <w:noProof/>
        <w:lang w:eastAsia="en-GB"/>
      </w:rPr>
      <w:drawing>
        <wp:anchor distT="0" distB="0" distL="114300" distR="114300" simplePos="0" relativeHeight="251659264" behindDoc="1" locked="0" layoutInCell="1" allowOverlap="1" wp14:anchorId="32598845" wp14:editId="2FCD7C82">
          <wp:simplePos x="0" y="0"/>
          <wp:positionH relativeFrom="column">
            <wp:posOffset>-896620</wp:posOffset>
          </wp:positionH>
          <wp:positionV relativeFrom="paragraph">
            <wp:posOffset>-1798320</wp:posOffset>
          </wp:positionV>
          <wp:extent cx="7797114" cy="949420"/>
          <wp:effectExtent l="0" t="0" r="0" b="3175"/>
          <wp:wrapNone/>
          <wp:docPr id="13" name="Picture 13" descr="Multiple green waves as abstract design in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797114" cy="9494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45E6D"/>
    <w:multiLevelType w:val="multilevel"/>
    <w:tmpl w:val="A75A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27CEB"/>
    <w:multiLevelType w:val="hybridMultilevel"/>
    <w:tmpl w:val="182E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06650"/>
    <w:multiLevelType w:val="hybridMultilevel"/>
    <w:tmpl w:val="9A46E93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970C29"/>
    <w:multiLevelType w:val="hybridMultilevel"/>
    <w:tmpl w:val="6994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050EBF"/>
    <w:multiLevelType w:val="hybridMultilevel"/>
    <w:tmpl w:val="E07A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97D"/>
    <w:rsid w:val="000368F5"/>
    <w:rsid w:val="00047CFA"/>
    <w:rsid w:val="000F29EF"/>
    <w:rsid w:val="0011356D"/>
    <w:rsid w:val="00324C15"/>
    <w:rsid w:val="004046CE"/>
    <w:rsid w:val="00495EA4"/>
    <w:rsid w:val="0050368F"/>
    <w:rsid w:val="00577673"/>
    <w:rsid w:val="00631585"/>
    <w:rsid w:val="0086197D"/>
    <w:rsid w:val="00895025"/>
    <w:rsid w:val="00952AB9"/>
    <w:rsid w:val="00BB0BDA"/>
    <w:rsid w:val="00BB6605"/>
    <w:rsid w:val="00C40304"/>
    <w:rsid w:val="00CE702C"/>
    <w:rsid w:val="00DF673C"/>
    <w:rsid w:val="00E309BD"/>
    <w:rsid w:val="00FB7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6F236D6C-C031-45F9-8A63-37EEDDBA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E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73C"/>
    <w:pPr>
      <w:ind w:left="720"/>
      <w:contextualSpacing/>
    </w:pPr>
  </w:style>
  <w:style w:type="paragraph" w:styleId="Header">
    <w:name w:val="header"/>
    <w:basedOn w:val="Normal"/>
    <w:link w:val="HeaderChar"/>
    <w:uiPriority w:val="99"/>
    <w:unhideWhenUsed/>
    <w:rsid w:val="00BB6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605"/>
  </w:style>
  <w:style w:type="paragraph" w:styleId="Footer">
    <w:name w:val="footer"/>
    <w:basedOn w:val="Normal"/>
    <w:link w:val="FooterChar"/>
    <w:uiPriority w:val="99"/>
    <w:unhideWhenUsed/>
    <w:rsid w:val="00BB6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605"/>
  </w:style>
  <w:style w:type="character" w:styleId="Hyperlink">
    <w:name w:val="Hyperlink"/>
    <w:basedOn w:val="DefaultParagraphFont"/>
    <w:uiPriority w:val="99"/>
    <w:unhideWhenUsed/>
    <w:rsid w:val="00C40304"/>
    <w:rPr>
      <w:color w:val="0563C1" w:themeColor="hyperlink"/>
      <w:u w:val="single"/>
    </w:rPr>
  </w:style>
  <w:style w:type="character" w:styleId="Strong">
    <w:name w:val="Strong"/>
    <w:basedOn w:val="DefaultParagraphFont"/>
    <w:uiPriority w:val="22"/>
    <w:qFormat/>
    <w:rsid w:val="000368F5"/>
    <w:rPr>
      <w:b/>
      <w:bCs/>
    </w:rPr>
  </w:style>
  <w:style w:type="paragraph" w:styleId="NormalWeb">
    <w:name w:val="Normal (Web)"/>
    <w:basedOn w:val="Normal"/>
    <w:uiPriority w:val="99"/>
    <w:unhideWhenUsed/>
    <w:rsid w:val="000368F5"/>
    <w:pPr>
      <w:spacing w:before="100" w:beforeAutospacing="1" w:after="100" w:afterAutospacing="1" w:line="320" w:lineRule="atLeast"/>
    </w:pPr>
    <w:rPr>
      <w:rFonts w:ascii="Helvetica" w:eastAsia="Times New Roman" w:hAnsi="Helvetica"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34061">
      <w:bodyDiv w:val="1"/>
      <w:marLeft w:val="0"/>
      <w:marRight w:val="0"/>
      <w:marTop w:val="0"/>
      <w:marBottom w:val="0"/>
      <w:divBdr>
        <w:top w:val="none" w:sz="0" w:space="0" w:color="auto"/>
        <w:left w:val="none" w:sz="0" w:space="0" w:color="auto"/>
        <w:bottom w:val="none" w:sz="0" w:space="0" w:color="auto"/>
        <w:right w:val="none" w:sz="0" w:space="0" w:color="auto"/>
      </w:divBdr>
      <w:divsChild>
        <w:div w:id="841624019">
          <w:marLeft w:val="0"/>
          <w:marRight w:val="0"/>
          <w:marTop w:val="0"/>
          <w:marBottom w:val="0"/>
          <w:divBdr>
            <w:top w:val="none" w:sz="0" w:space="0" w:color="auto"/>
            <w:left w:val="none" w:sz="0" w:space="0" w:color="auto"/>
            <w:bottom w:val="none" w:sz="0" w:space="0" w:color="auto"/>
            <w:right w:val="none" w:sz="0" w:space="0" w:color="auto"/>
          </w:divBdr>
          <w:divsChild>
            <w:div w:id="971325836">
              <w:marLeft w:val="0"/>
              <w:marRight w:val="0"/>
              <w:marTop w:val="0"/>
              <w:marBottom w:val="0"/>
              <w:divBdr>
                <w:top w:val="none" w:sz="0" w:space="0" w:color="auto"/>
                <w:left w:val="none" w:sz="0" w:space="0" w:color="auto"/>
                <w:bottom w:val="none" w:sz="0" w:space="0" w:color="auto"/>
                <w:right w:val="none" w:sz="0" w:space="0" w:color="auto"/>
              </w:divBdr>
              <w:divsChild>
                <w:div w:id="910431535">
                  <w:marLeft w:val="0"/>
                  <w:marRight w:val="0"/>
                  <w:marTop w:val="0"/>
                  <w:marBottom w:val="0"/>
                  <w:divBdr>
                    <w:top w:val="none" w:sz="0" w:space="0" w:color="auto"/>
                    <w:left w:val="none" w:sz="0" w:space="0" w:color="auto"/>
                    <w:bottom w:val="none" w:sz="0" w:space="0" w:color="auto"/>
                    <w:right w:val="none" w:sz="0" w:space="0" w:color="auto"/>
                  </w:divBdr>
                  <w:divsChild>
                    <w:div w:id="211772534">
                      <w:marLeft w:val="0"/>
                      <w:marRight w:val="0"/>
                      <w:marTop w:val="0"/>
                      <w:marBottom w:val="0"/>
                      <w:divBdr>
                        <w:top w:val="none" w:sz="0" w:space="0" w:color="auto"/>
                        <w:left w:val="none" w:sz="0" w:space="0" w:color="auto"/>
                        <w:bottom w:val="none" w:sz="0" w:space="0" w:color="auto"/>
                        <w:right w:val="none" w:sz="0" w:space="0" w:color="auto"/>
                      </w:divBdr>
                      <w:divsChild>
                        <w:div w:id="229924467">
                          <w:marLeft w:val="1"/>
                          <w:marRight w:val="0"/>
                          <w:marTop w:val="0"/>
                          <w:marBottom w:val="0"/>
                          <w:divBdr>
                            <w:top w:val="none" w:sz="0" w:space="0" w:color="auto"/>
                            <w:left w:val="none" w:sz="0" w:space="0" w:color="auto"/>
                            <w:bottom w:val="none" w:sz="0" w:space="0" w:color="auto"/>
                            <w:right w:val="none" w:sz="0" w:space="0" w:color="auto"/>
                          </w:divBdr>
                          <w:divsChild>
                            <w:div w:id="275715464">
                              <w:marLeft w:val="1"/>
                              <w:marRight w:val="0"/>
                              <w:marTop w:val="0"/>
                              <w:marBottom w:val="0"/>
                              <w:divBdr>
                                <w:top w:val="none" w:sz="0" w:space="0" w:color="auto"/>
                                <w:left w:val="none" w:sz="0" w:space="0" w:color="auto"/>
                                <w:bottom w:val="none" w:sz="0" w:space="0" w:color="auto"/>
                                <w:right w:val="none" w:sz="0" w:space="0" w:color="auto"/>
                              </w:divBdr>
                              <w:divsChild>
                                <w:div w:id="1394505256">
                                  <w:marLeft w:val="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676584">
      <w:bodyDiv w:val="1"/>
      <w:marLeft w:val="0"/>
      <w:marRight w:val="0"/>
      <w:marTop w:val="0"/>
      <w:marBottom w:val="0"/>
      <w:divBdr>
        <w:top w:val="none" w:sz="0" w:space="0" w:color="auto"/>
        <w:left w:val="none" w:sz="0" w:space="0" w:color="auto"/>
        <w:bottom w:val="none" w:sz="0" w:space="0" w:color="auto"/>
        <w:right w:val="none" w:sz="0" w:space="0" w:color="auto"/>
      </w:divBdr>
      <w:divsChild>
        <w:div w:id="1576892167">
          <w:marLeft w:val="0"/>
          <w:marRight w:val="0"/>
          <w:marTop w:val="0"/>
          <w:marBottom w:val="0"/>
          <w:divBdr>
            <w:top w:val="none" w:sz="0" w:space="0" w:color="auto"/>
            <w:left w:val="none" w:sz="0" w:space="0" w:color="auto"/>
            <w:bottom w:val="none" w:sz="0" w:space="0" w:color="auto"/>
            <w:right w:val="none" w:sz="0" w:space="0" w:color="auto"/>
          </w:divBdr>
          <w:divsChild>
            <w:div w:id="1002008960">
              <w:marLeft w:val="0"/>
              <w:marRight w:val="0"/>
              <w:marTop w:val="0"/>
              <w:marBottom w:val="0"/>
              <w:divBdr>
                <w:top w:val="none" w:sz="0" w:space="0" w:color="auto"/>
                <w:left w:val="none" w:sz="0" w:space="0" w:color="auto"/>
                <w:bottom w:val="none" w:sz="0" w:space="0" w:color="auto"/>
                <w:right w:val="none" w:sz="0" w:space="0" w:color="auto"/>
              </w:divBdr>
              <w:divsChild>
                <w:div w:id="743332708">
                  <w:marLeft w:val="0"/>
                  <w:marRight w:val="0"/>
                  <w:marTop w:val="0"/>
                  <w:marBottom w:val="0"/>
                  <w:divBdr>
                    <w:top w:val="none" w:sz="0" w:space="0" w:color="auto"/>
                    <w:left w:val="none" w:sz="0" w:space="0" w:color="auto"/>
                    <w:bottom w:val="none" w:sz="0" w:space="0" w:color="auto"/>
                    <w:right w:val="none" w:sz="0" w:space="0" w:color="auto"/>
                  </w:divBdr>
                  <w:divsChild>
                    <w:div w:id="28577867">
                      <w:marLeft w:val="0"/>
                      <w:marRight w:val="0"/>
                      <w:marTop w:val="0"/>
                      <w:marBottom w:val="0"/>
                      <w:divBdr>
                        <w:top w:val="none" w:sz="0" w:space="0" w:color="auto"/>
                        <w:left w:val="none" w:sz="0" w:space="0" w:color="auto"/>
                        <w:bottom w:val="none" w:sz="0" w:space="0" w:color="auto"/>
                        <w:right w:val="none" w:sz="0" w:space="0" w:color="auto"/>
                      </w:divBdr>
                      <w:divsChild>
                        <w:div w:id="434600008">
                          <w:marLeft w:val="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https://barnardossendiass.org.uk/wakefield-sendias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yperlink" Target="mailto:WESAIL@barnardos.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ngminds.org.uk/contactus/parents-helpline-enquiri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co.uk/url?sa=i&amp;url=https://www.gryphon.dorset.sch.uk/news/supporting-childrens-mental-health/&amp;psig=AOvVaw3pZRF4cnZVOPdzyfS1TZQT&amp;ust=1610710946676000&amp;source=images&amp;cd=vfe&amp;ved=0CAIQjRxqFwoTCNCAxo2sm-4CFQAAAAAdAAAAABAP" TargetMode="External"/><Relationship Id="rId14" Type="http://schemas.openxmlformats.org/officeDocument/2006/relationships/hyperlink" Target="https://www.facebook.com/Wesail-Wakefield-128306304846116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hyperlink" Target="http://www.google.co.uk/url?sa=i&amp;rct=j&amp;q=&amp;esrc=s&amp;source=images&amp;cd=&amp;cad=rja&amp;uact=8&amp;ved=0ahUKEwjR-MaawKnVAhWLJlAKHWA9BWAQjRwIBw&amp;url=/url?sa%3Di%26rct%3Dj%26q%3D%26esrc%3Ds%26source%3Dimages%26cd%3D%26cad%3Drja%26uact%3D8%26ved%3D%26url%3Dhttps://www.wakefieldbusinessweek.co.uk/about%26psig%3DAFQjCNFMXP7tJC8XCM9LnYtSFY1c-M5yNg%26ust%3D1501246239552707&amp;psig=AFQjCNFMXP7tJC8XCM9LnYtSFY1c-M5yNg&amp;ust=15012462395527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841</Words>
  <Characters>4800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5630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MacEntee, Sarah</dc:creator>
  <cp:keywords/>
  <dc:description/>
  <cp:lastModifiedBy>Riley, Hollie</cp:lastModifiedBy>
  <cp:revision>2</cp:revision>
  <dcterms:created xsi:type="dcterms:W3CDTF">2021-01-27T09:57:00Z</dcterms:created>
  <dcterms:modified xsi:type="dcterms:W3CDTF">2021-01-27T09:57:00Z</dcterms:modified>
</cp:coreProperties>
</file>